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551" w:rsidRPr="00C6719D" w:rsidRDefault="00AB7551" w:rsidP="00AB7551">
      <w:pPr>
        <w:jc w:val="center"/>
        <w:rPr>
          <w:rFonts w:ascii="Times New Roman" w:hAnsi="Times New Roman" w:cs="Times New Roman"/>
          <w:b/>
          <w:sz w:val="36"/>
          <w:szCs w:val="36"/>
        </w:rPr>
      </w:pPr>
      <w:r w:rsidRPr="00C6719D">
        <w:rPr>
          <w:rFonts w:ascii="Times New Roman" w:hAnsi="Times New Roman" w:cs="Times New Roman"/>
          <w:b/>
          <w:sz w:val="36"/>
          <w:szCs w:val="36"/>
        </w:rPr>
        <w:t>УВЕДОМЛЕНИЕ О ПРОВЕДЕНИИ ЗАОЧНОГО ОБЩЕГО СОБРАНИЯ СОБСТВЕННИКОВ</w:t>
      </w:r>
      <w:r w:rsidR="00C6719D">
        <w:rPr>
          <w:rFonts w:ascii="Times New Roman" w:hAnsi="Times New Roman" w:cs="Times New Roman"/>
          <w:b/>
          <w:sz w:val="36"/>
          <w:szCs w:val="36"/>
        </w:rPr>
        <w:t xml:space="preserve"> </w:t>
      </w:r>
      <w:r w:rsidRPr="00C6719D">
        <w:rPr>
          <w:rFonts w:ascii="Times New Roman" w:hAnsi="Times New Roman" w:cs="Times New Roman"/>
          <w:b/>
          <w:sz w:val="36"/>
          <w:szCs w:val="36"/>
        </w:rPr>
        <w:t>ПОМЕЩЕНИЙ В МНОГОКВАРТИРНОМ ДОМЕ,</w:t>
      </w:r>
    </w:p>
    <w:p w:rsidR="00CE1954" w:rsidRDefault="00AB7551" w:rsidP="00AB7551">
      <w:pPr>
        <w:jc w:val="center"/>
        <w:rPr>
          <w:rFonts w:ascii="Times New Roman" w:hAnsi="Times New Roman" w:cs="Times New Roman"/>
          <w:b/>
          <w:sz w:val="28"/>
          <w:szCs w:val="28"/>
        </w:rPr>
      </w:pPr>
      <w:r w:rsidRPr="00C6719D">
        <w:rPr>
          <w:rFonts w:ascii="Times New Roman" w:hAnsi="Times New Roman" w:cs="Times New Roman"/>
          <w:b/>
          <w:sz w:val="28"/>
          <w:szCs w:val="28"/>
        </w:rPr>
        <w:t xml:space="preserve">РАСПОЛОЖЕННОМ ПО АДРЕСУ: Московская область, </w:t>
      </w:r>
      <w:proofErr w:type="spellStart"/>
      <w:r w:rsidRPr="00C6719D">
        <w:rPr>
          <w:rFonts w:ascii="Times New Roman" w:hAnsi="Times New Roman" w:cs="Times New Roman"/>
          <w:b/>
          <w:sz w:val="28"/>
          <w:szCs w:val="28"/>
        </w:rPr>
        <w:t>г.Дубна</w:t>
      </w:r>
      <w:proofErr w:type="spellEnd"/>
      <w:r w:rsidRPr="00C6719D">
        <w:rPr>
          <w:rFonts w:ascii="Times New Roman" w:hAnsi="Times New Roman" w:cs="Times New Roman"/>
          <w:b/>
          <w:sz w:val="28"/>
          <w:szCs w:val="28"/>
        </w:rPr>
        <w:t xml:space="preserve">, </w:t>
      </w:r>
    </w:p>
    <w:p w:rsidR="00AB7551" w:rsidRPr="00C6719D" w:rsidRDefault="00AB7551" w:rsidP="00AB7551">
      <w:pPr>
        <w:jc w:val="center"/>
        <w:rPr>
          <w:rFonts w:ascii="Times New Roman" w:hAnsi="Times New Roman" w:cs="Times New Roman"/>
          <w:b/>
          <w:sz w:val="28"/>
          <w:szCs w:val="28"/>
        </w:rPr>
      </w:pPr>
      <w:r w:rsidRPr="00C6719D">
        <w:rPr>
          <w:rFonts w:ascii="Times New Roman" w:hAnsi="Times New Roman" w:cs="Times New Roman"/>
          <w:b/>
          <w:sz w:val="28"/>
          <w:szCs w:val="28"/>
        </w:rPr>
        <w:t>пр-т Боголюбова, д. 16А</w:t>
      </w:r>
    </w:p>
    <w:p w:rsidR="00C6719D" w:rsidRDefault="00C6719D" w:rsidP="00AB7551">
      <w:pPr>
        <w:jc w:val="center"/>
        <w:rPr>
          <w:rFonts w:ascii="Times New Roman" w:hAnsi="Times New Roman" w:cs="Times New Roman"/>
          <w:sz w:val="32"/>
          <w:szCs w:val="32"/>
        </w:rPr>
      </w:pPr>
    </w:p>
    <w:p w:rsidR="00AB7551" w:rsidRPr="00C6719D" w:rsidRDefault="00AB7551" w:rsidP="00AB7551">
      <w:pPr>
        <w:jc w:val="center"/>
        <w:rPr>
          <w:rFonts w:ascii="Times New Roman" w:hAnsi="Times New Roman" w:cs="Times New Roman"/>
          <w:sz w:val="32"/>
          <w:szCs w:val="32"/>
        </w:rPr>
      </w:pPr>
      <w:r w:rsidRPr="00C6719D">
        <w:rPr>
          <w:rFonts w:ascii="Times New Roman" w:hAnsi="Times New Roman" w:cs="Times New Roman"/>
          <w:sz w:val="32"/>
          <w:szCs w:val="32"/>
        </w:rPr>
        <w:t xml:space="preserve">Сообщаем Вам, что по инициативе </w:t>
      </w:r>
      <w:r w:rsidR="00620F34">
        <w:rPr>
          <w:rFonts w:ascii="Times New Roman" w:hAnsi="Times New Roman" w:cs="Times New Roman"/>
          <w:sz w:val="32"/>
          <w:szCs w:val="32"/>
        </w:rPr>
        <w:t xml:space="preserve">членов </w:t>
      </w:r>
      <w:r w:rsidRPr="00C6719D">
        <w:rPr>
          <w:rFonts w:ascii="Times New Roman" w:hAnsi="Times New Roman" w:cs="Times New Roman"/>
          <w:sz w:val="32"/>
          <w:szCs w:val="32"/>
        </w:rPr>
        <w:t>Правления ТСН «Боголюбова 16А»</w:t>
      </w:r>
      <w:r w:rsidR="00F363C4" w:rsidRPr="00F363C4">
        <w:rPr>
          <w:rFonts w:ascii="Times New Roman" w:hAnsi="Times New Roman" w:cs="Times New Roman"/>
          <w:sz w:val="32"/>
          <w:szCs w:val="32"/>
        </w:rPr>
        <w:t xml:space="preserve"> </w:t>
      </w:r>
      <w:r w:rsidR="00F06A80">
        <w:rPr>
          <w:rFonts w:ascii="Times New Roman" w:hAnsi="Times New Roman" w:cs="Times New Roman"/>
          <w:sz w:val="32"/>
          <w:szCs w:val="32"/>
        </w:rPr>
        <w:t xml:space="preserve">в период с </w:t>
      </w:r>
      <w:r w:rsidR="00CE1954">
        <w:rPr>
          <w:rFonts w:ascii="Times New Roman" w:hAnsi="Times New Roman" w:cs="Times New Roman"/>
          <w:b/>
          <w:sz w:val="32"/>
          <w:szCs w:val="32"/>
        </w:rPr>
        <w:t>04</w:t>
      </w:r>
      <w:r w:rsidRPr="00C6719D">
        <w:rPr>
          <w:rFonts w:ascii="Times New Roman" w:hAnsi="Times New Roman" w:cs="Times New Roman"/>
          <w:b/>
          <w:sz w:val="32"/>
          <w:szCs w:val="32"/>
        </w:rPr>
        <w:t xml:space="preserve"> </w:t>
      </w:r>
      <w:r w:rsidR="00E165AF" w:rsidRPr="00E165AF">
        <w:rPr>
          <w:rFonts w:ascii="Times New Roman" w:hAnsi="Times New Roman" w:cs="Times New Roman"/>
          <w:b/>
          <w:sz w:val="32"/>
          <w:szCs w:val="32"/>
        </w:rPr>
        <w:t>м</w:t>
      </w:r>
      <w:r w:rsidR="00E165AF">
        <w:rPr>
          <w:rFonts w:ascii="Times New Roman" w:hAnsi="Times New Roman" w:cs="Times New Roman"/>
          <w:b/>
          <w:sz w:val="32"/>
          <w:szCs w:val="32"/>
        </w:rPr>
        <w:t>арта</w:t>
      </w:r>
      <w:r w:rsidR="006C6EE2">
        <w:rPr>
          <w:rFonts w:ascii="Times New Roman" w:hAnsi="Times New Roman" w:cs="Times New Roman"/>
          <w:b/>
          <w:sz w:val="32"/>
          <w:szCs w:val="32"/>
        </w:rPr>
        <w:t xml:space="preserve"> </w:t>
      </w:r>
      <w:r w:rsidR="00E165AF">
        <w:rPr>
          <w:rFonts w:ascii="Times New Roman" w:hAnsi="Times New Roman" w:cs="Times New Roman"/>
          <w:b/>
          <w:sz w:val="32"/>
          <w:szCs w:val="32"/>
        </w:rPr>
        <w:t>202</w:t>
      </w:r>
      <w:r w:rsidR="00CE1954">
        <w:rPr>
          <w:rFonts w:ascii="Times New Roman" w:hAnsi="Times New Roman" w:cs="Times New Roman"/>
          <w:b/>
          <w:sz w:val="32"/>
          <w:szCs w:val="32"/>
        </w:rPr>
        <w:t>4</w:t>
      </w:r>
      <w:r w:rsidRPr="00C6719D">
        <w:rPr>
          <w:rFonts w:ascii="Times New Roman" w:hAnsi="Times New Roman" w:cs="Times New Roman"/>
          <w:b/>
          <w:sz w:val="32"/>
          <w:szCs w:val="32"/>
        </w:rPr>
        <w:t xml:space="preserve"> года</w:t>
      </w:r>
      <w:r w:rsidRPr="00F06A80">
        <w:rPr>
          <w:rFonts w:ascii="Times New Roman" w:hAnsi="Times New Roman" w:cs="Times New Roman"/>
          <w:b/>
          <w:sz w:val="32"/>
          <w:szCs w:val="32"/>
        </w:rPr>
        <w:t xml:space="preserve"> </w:t>
      </w:r>
      <w:r w:rsidR="00E165AF">
        <w:rPr>
          <w:rFonts w:ascii="Times New Roman" w:hAnsi="Times New Roman" w:cs="Times New Roman"/>
          <w:b/>
          <w:sz w:val="32"/>
          <w:szCs w:val="32"/>
        </w:rPr>
        <w:t xml:space="preserve">по </w:t>
      </w:r>
      <w:r w:rsidR="00CE1954">
        <w:rPr>
          <w:rFonts w:ascii="Times New Roman" w:hAnsi="Times New Roman" w:cs="Times New Roman"/>
          <w:b/>
          <w:sz w:val="32"/>
          <w:szCs w:val="32"/>
        </w:rPr>
        <w:t>11</w:t>
      </w:r>
      <w:r w:rsidR="00E165AF">
        <w:rPr>
          <w:rFonts w:ascii="Times New Roman" w:hAnsi="Times New Roman" w:cs="Times New Roman"/>
          <w:b/>
          <w:sz w:val="32"/>
          <w:szCs w:val="32"/>
        </w:rPr>
        <w:t xml:space="preserve"> марта</w:t>
      </w:r>
      <w:r w:rsidR="00F06A80" w:rsidRPr="00F06A80">
        <w:rPr>
          <w:rFonts w:ascii="Times New Roman" w:hAnsi="Times New Roman" w:cs="Times New Roman"/>
          <w:b/>
          <w:sz w:val="32"/>
          <w:szCs w:val="32"/>
        </w:rPr>
        <w:t xml:space="preserve"> 20</w:t>
      </w:r>
      <w:r w:rsidR="00E165AF">
        <w:rPr>
          <w:rFonts w:ascii="Times New Roman" w:hAnsi="Times New Roman" w:cs="Times New Roman"/>
          <w:b/>
          <w:sz w:val="32"/>
          <w:szCs w:val="32"/>
        </w:rPr>
        <w:t>2</w:t>
      </w:r>
      <w:r w:rsidR="00CE1954">
        <w:rPr>
          <w:rFonts w:ascii="Times New Roman" w:hAnsi="Times New Roman" w:cs="Times New Roman"/>
          <w:b/>
          <w:sz w:val="32"/>
          <w:szCs w:val="32"/>
        </w:rPr>
        <w:t>4</w:t>
      </w:r>
      <w:r w:rsidR="00F06A80">
        <w:rPr>
          <w:rFonts w:ascii="Times New Roman" w:hAnsi="Times New Roman" w:cs="Times New Roman"/>
          <w:sz w:val="32"/>
          <w:szCs w:val="32"/>
        </w:rPr>
        <w:t xml:space="preserve"> включительно </w:t>
      </w:r>
      <w:r w:rsidRPr="00C6719D">
        <w:rPr>
          <w:rFonts w:ascii="Times New Roman" w:hAnsi="Times New Roman" w:cs="Times New Roman"/>
          <w:sz w:val="32"/>
          <w:szCs w:val="32"/>
        </w:rPr>
        <w:t xml:space="preserve">будет проводиться </w:t>
      </w:r>
      <w:r w:rsidRPr="00C6719D">
        <w:rPr>
          <w:rFonts w:ascii="Times New Roman" w:hAnsi="Times New Roman" w:cs="Times New Roman"/>
          <w:b/>
          <w:sz w:val="32"/>
          <w:szCs w:val="32"/>
        </w:rPr>
        <w:t>общее собрание собственников помещений</w:t>
      </w:r>
      <w:r w:rsidRPr="00C6719D">
        <w:rPr>
          <w:rFonts w:ascii="Times New Roman" w:hAnsi="Times New Roman" w:cs="Times New Roman"/>
          <w:sz w:val="32"/>
          <w:szCs w:val="32"/>
        </w:rPr>
        <w:t xml:space="preserve"> в многоквартирном доме, расположенном по адресу: г. Дубна, пр-т Боголюбова, д. 16А в форме заочного голосования.</w:t>
      </w:r>
    </w:p>
    <w:p w:rsidR="00AB7551" w:rsidRPr="00C6719D" w:rsidRDefault="00AB7551" w:rsidP="00AB7551">
      <w:pPr>
        <w:rPr>
          <w:rFonts w:ascii="Times New Roman" w:hAnsi="Times New Roman" w:cs="Times New Roman"/>
          <w:sz w:val="32"/>
          <w:szCs w:val="32"/>
        </w:rPr>
      </w:pPr>
      <w:r w:rsidRPr="00C6719D">
        <w:rPr>
          <w:rFonts w:ascii="Times New Roman" w:hAnsi="Times New Roman" w:cs="Times New Roman"/>
          <w:sz w:val="32"/>
          <w:szCs w:val="32"/>
        </w:rPr>
        <w:t xml:space="preserve">Место передачи заочных решений – </w:t>
      </w:r>
      <w:r w:rsidRPr="00C6719D">
        <w:rPr>
          <w:rFonts w:ascii="Times New Roman" w:hAnsi="Times New Roman" w:cs="Times New Roman"/>
          <w:b/>
          <w:sz w:val="32"/>
          <w:szCs w:val="32"/>
        </w:rPr>
        <w:t>почтовые ящики ТСН в подъездах дома</w:t>
      </w:r>
      <w:r w:rsidRPr="00C6719D">
        <w:rPr>
          <w:rFonts w:ascii="Times New Roman" w:hAnsi="Times New Roman" w:cs="Times New Roman"/>
          <w:sz w:val="32"/>
          <w:szCs w:val="32"/>
        </w:rPr>
        <w:t xml:space="preserve"> – </w:t>
      </w:r>
      <w:r w:rsidR="00E165AF">
        <w:rPr>
          <w:rFonts w:ascii="Times New Roman" w:hAnsi="Times New Roman" w:cs="Times New Roman"/>
          <w:b/>
          <w:sz w:val="32"/>
          <w:szCs w:val="32"/>
        </w:rPr>
        <w:t>до</w:t>
      </w:r>
      <w:r w:rsidR="00CE1954">
        <w:rPr>
          <w:rFonts w:ascii="Times New Roman" w:hAnsi="Times New Roman" w:cs="Times New Roman"/>
          <w:b/>
          <w:sz w:val="32"/>
          <w:szCs w:val="32"/>
        </w:rPr>
        <w:t xml:space="preserve"> 11</w:t>
      </w:r>
      <w:r w:rsidR="006C6EE2">
        <w:rPr>
          <w:rFonts w:ascii="Times New Roman" w:hAnsi="Times New Roman" w:cs="Times New Roman"/>
          <w:b/>
          <w:sz w:val="32"/>
          <w:szCs w:val="32"/>
        </w:rPr>
        <w:t xml:space="preserve"> </w:t>
      </w:r>
      <w:r w:rsidR="00E165AF">
        <w:rPr>
          <w:rFonts w:ascii="Times New Roman" w:hAnsi="Times New Roman" w:cs="Times New Roman"/>
          <w:b/>
          <w:sz w:val="32"/>
          <w:szCs w:val="32"/>
        </w:rPr>
        <w:t>марта</w:t>
      </w:r>
      <w:r w:rsidR="006C6EE2">
        <w:rPr>
          <w:rFonts w:ascii="Times New Roman" w:hAnsi="Times New Roman" w:cs="Times New Roman"/>
          <w:b/>
          <w:sz w:val="32"/>
          <w:szCs w:val="32"/>
        </w:rPr>
        <w:t xml:space="preserve"> </w:t>
      </w:r>
      <w:r w:rsidR="00E165AF">
        <w:rPr>
          <w:rFonts w:ascii="Times New Roman" w:hAnsi="Times New Roman" w:cs="Times New Roman"/>
          <w:b/>
          <w:sz w:val="32"/>
          <w:szCs w:val="32"/>
        </w:rPr>
        <w:t>202</w:t>
      </w:r>
      <w:r w:rsidR="00CE1954">
        <w:rPr>
          <w:rFonts w:ascii="Times New Roman" w:hAnsi="Times New Roman" w:cs="Times New Roman"/>
          <w:b/>
          <w:sz w:val="32"/>
          <w:szCs w:val="32"/>
        </w:rPr>
        <w:t>4</w:t>
      </w:r>
      <w:r w:rsidRPr="00C6719D">
        <w:rPr>
          <w:rFonts w:ascii="Times New Roman" w:hAnsi="Times New Roman" w:cs="Times New Roman"/>
          <w:b/>
          <w:sz w:val="32"/>
          <w:szCs w:val="32"/>
        </w:rPr>
        <w:t xml:space="preserve"> г.</w:t>
      </w:r>
      <w:r w:rsidRPr="00C6719D">
        <w:rPr>
          <w:rFonts w:ascii="Times New Roman" w:hAnsi="Times New Roman" w:cs="Times New Roman"/>
          <w:sz w:val="32"/>
          <w:szCs w:val="32"/>
        </w:rPr>
        <w:t xml:space="preserve"> включительно</w:t>
      </w:r>
      <w:r w:rsidR="00C6719D" w:rsidRPr="00C6719D">
        <w:rPr>
          <w:rFonts w:ascii="Times New Roman" w:hAnsi="Times New Roman" w:cs="Times New Roman"/>
          <w:sz w:val="32"/>
          <w:szCs w:val="32"/>
        </w:rPr>
        <w:t>.</w:t>
      </w:r>
      <w:r w:rsidRPr="00C6719D">
        <w:rPr>
          <w:rFonts w:ascii="Times New Roman" w:hAnsi="Times New Roman" w:cs="Times New Roman"/>
          <w:sz w:val="32"/>
          <w:szCs w:val="32"/>
        </w:rPr>
        <w:t xml:space="preserve"> Просим Вас принять участие в проводимом общем собрании собственников. </w:t>
      </w:r>
    </w:p>
    <w:p w:rsidR="00F363C4" w:rsidRDefault="00AB7551" w:rsidP="00F363C4">
      <w:r w:rsidRPr="00C6719D">
        <w:rPr>
          <w:rFonts w:ascii="Times New Roman" w:hAnsi="Times New Roman" w:cs="Times New Roman"/>
          <w:b/>
          <w:sz w:val="32"/>
          <w:szCs w:val="32"/>
        </w:rPr>
        <w:t xml:space="preserve">ПОВЕСТКА ДНЯ: </w:t>
      </w:r>
    </w:p>
    <w:p w:rsidR="00CE1954" w:rsidRPr="00677843" w:rsidRDefault="00CE1954" w:rsidP="00CE1954">
      <w:pPr>
        <w:pStyle w:val="a3"/>
        <w:numPr>
          <w:ilvl w:val="0"/>
          <w:numId w:val="2"/>
        </w:numPr>
        <w:tabs>
          <w:tab w:val="left" w:pos="426"/>
        </w:tabs>
        <w:jc w:val="both"/>
        <w:rPr>
          <w:rFonts w:ascii="Calibri" w:hAnsi="Calibri"/>
          <w:sz w:val="24"/>
          <w:szCs w:val="24"/>
        </w:rPr>
      </w:pPr>
      <w:r w:rsidRPr="00677843">
        <w:rPr>
          <w:rFonts w:ascii="Times New Roman" w:hAnsi="Times New Roman"/>
          <w:sz w:val="24"/>
          <w:szCs w:val="24"/>
        </w:rPr>
        <w:t xml:space="preserve">Избрание председателя, секретаря собрания и счетной комиссии </w:t>
      </w:r>
    </w:p>
    <w:p w:rsidR="00CE1954" w:rsidRPr="00CE1954" w:rsidRDefault="00CE1954" w:rsidP="00CE1954">
      <w:pPr>
        <w:pStyle w:val="a3"/>
        <w:numPr>
          <w:ilvl w:val="0"/>
          <w:numId w:val="2"/>
        </w:numPr>
        <w:tabs>
          <w:tab w:val="left" w:pos="426"/>
        </w:tabs>
        <w:spacing w:line="256" w:lineRule="auto"/>
        <w:jc w:val="both"/>
        <w:rPr>
          <w:rFonts w:ascii="Times New Roman" w:hAnsi="Times New Roman" w:cs="Times New Roman"/>
          <w:sz w:val="24"/>
          <w:szCs w:val="24"/>
        </w:rPr>
      </w:pPr>
      <w:r w:rsidRPr="00CE1954">
        <w:rPr>
          <w:rFonts w:ascii="Times New Roman" w:hAnsi="Times New Roman" w:cs="Times New Roman"/>
          <w:sz w:val="24"/>
          <w:szCs w:val="24"/>
        </w:rPr>
        <w:t>Утв</w:t>
      </w:r>
      <w:r>
        <w:rPr>
          <w:rFonts w:ascii="Times New Roman" w:hAnsi="Times New Roman" w:cs="Times New Roman"/>
          <w:sz w:val="24"/>
          <w:szCs w:val="24"/>
        </w:rPr>
        <w:t>ерждение</w:t>
      </w:r>
      <w:r w:rsidRPr="00CE1954">
        <w:rPr>
          <w:rFonts w:ascii="Times New Roman" w:hAnsi="Times New Roman" w:cs="Times New Roman"/>
          <w:sz w:val="24"/>
          <w:szCs w:val="24"/>
        </w:rPr>
        <w:t xml:space="preserve"> ежемесячного целевого тарифа на содержание и текущий ремонт общего имущества МКД №16</w:t>
      </w:r>
      <w:proofErr w:type="gramStart"/>
      <w:r w:rsidRPr="00CE1954">
        <w:rPr>
          <w:rFonts w:ascii="Times New Roman" w:hAnsi="Times New Roman" w:cs="Times New Roman"/>
          <w:sz w:val="24"/>
          <w:szCs w:val="24"/>
        </w:rPr>
        <w:t xml:space="preserve">А  </w:t>
      </w:r>
      <w:r w:rsidRPr="00CE1954">
        <w:rPr>
          <w:rFonts w:ascii="Times New Roman" w:hAnsi="Times New Roman" w:cs="Times New Roman"/>
          <w:b/>
          <w:sz w:val="24"/>
          <w:szCs w:val="24"/>
        </w:rPr>
        <w:t>на</w:t>
      </w:r>
      <w:proofErr w:type="gramEnd"/>
      <w:r w:rsidRPr="00CE1954">
        <w:rPr>
          <w:rFonts w:ascii="Times New Roman" w:hAnsi="Times New Roman" w:cs="Times New Roman"/>
          <w:b/>
          <w:sz w:val="24"/>
          <w:szCs w:val="24"/>
        </w:rPr>
        <w:t xml:space="preserve"> период с 01.03.2024 года и на последующие годы</w:t>
      </w:r>
      <w:r w:rsidRPr="00CE1954">
        <w:rPr>
          <w:rFonts w:ascii="Times New Roman" w:hAnsi="Times New Roman" w:cs="Times New Roman"/>
          <w:sz w:val="24"/>
          <w:szCs w:val="24"/>
        </w:rPr>
        <w:t>.</w:t>
      </w:r>
    </w:p>
    <w:p w:rsidR="00CE1954" w:rsidRPr="00CE1954" w:rsidRDefault="00CE1954" w:rsidP="00CE1954">
      <w:pPr>
        <w:pStyle w:val="a3"/>
        <w:numPr>
          <w:ilvl w:val="0"/>
          <w:numId w:val="2"/>
        </w:numPr>
        <w:tabs>
          <w:tab w:val="left" w:pos="426"/>
        </w:tabs>
        <w:spacing w:line="256" w:lineRule="auto"/>
        <w:jc w:val="both"/>
        <w:rPr>
          <w:rFonts w:ascii="Times New Roman" w:hAnsi="Times New Roman" w:cs="Times New Roman"/>
          <w:sz w:val="24"/>
          <w:szCs w:val="24"/>
        </w:rPr>
      </w:pPr>
      <w:r w:rsidRPr="00CE1954">
        <w:rPr>
          <w:rFonts w:ascii="Times New Roman" w:hAnsi="Times New Roman" w:cs="Times New Roman"/>
          <w:sz w:val="24"/>
          <w:szCs w:val="24"/>
        </w:rPr>
        <w:t xml:space="preserve">Утверждение </w:t>
      </w:r>
      <w:r w:rsidRPr="00CE1954">
        <w:rPr>
          <w:rFonts w:ascii="Times New Roman" w:hAnsi="Times New Roman" w:cs="Times New Roman"/>
          <w:b/>
          <w:sz w:val="24"/>
          <w:szCs w:val="24"/>
        </w:rPr>
        <w:t>сметы расходов на 2024 год</w:t>
      </w:r>
      <w:r w:rsidRPr="00CE1954">
        <w:rPr>
          <w:rFonts w:ascii="Times New Roman" w:hAnsi="Times New Roman" w:cs="Times New Roman"/>
          <w:sz w:val="24"/>
          <w:szCs w:val="24"/>
        </w:rPr>
        <w:t xml:space="preserve"> на содержание и текущий ремонт МКД № 16А, пр-т Боголюбова, г. Дубна</w:t>
      </w:r>
    </w:p>
    <w:p w:rsidR="00CE1954" w:rsidRPr="00CE1954" w:rsidRDefault="00CE1954" w:rsidP="00CE1954">
      <w:pPr>
        <w:pStyle w:val="a3"/>
        <w:numPr>
          <w:ilvl w:val="0"/>
          <w:numId w:val="2"/>
        </w:numPr>
        <w:tabs>
          <w:tab w:val="left" w:pos="426"/>
        </w:tabs>
        <w:spacing w:line="256" w:lineRule="auto"/>
        <w:jc w:val="both"/>
        <w:rPr>
          <w:rFonts w:ascii="Times New Roman" w:hAnsi="Times New Roman" w:cs="Times New Roman"/>
          <w:sz w:val="24"/>
          <w:szCs w:val="24"/>
        </w:rPr>
      </w:pPr>
      <w:r w:rsidRPr="00CE1954">
        <w:rPr>
          <w:rFonts w:ascii="Times New Roman" w:hAnsi="Times New Roman" w:cs="Times New Roman"/>
          <w:sz w:val="24"/>
          <w:szCs w:val="24"/>
        </w:rPr>
        <w:t xml:space="preserve">Утверждение </w:t>
      </w:r>
      <w:proofErr w:type="gramStart"/>
      <w:r w:rsidRPr="00CE1954">
        <w:rPr>
          <w:rFonts w:ascii="Times New Roman" w:hAnsi="Times New Roman" w:cs="Times New Roman"/>
          <w:sz w:val="24"/>
          <w:szCs w:val="24"/>
        </w:rPr>
        <w:t>отчета  Правления</w:t>
      </w:r>
      <w:proofErr w:type="gramEnd"/>
      <w:r w:rsidRPr="00CE1954">
        <w:rPr>
          <w:rFonts w:ascii="Times New Roman" w:hAnsi="Times New Roman" w:cs="Times New Roman"/>
          <w:sz w:val="24"/>
          <w:szCs w:val="24"/>
        </w:rPr>
        <w:t xml:space="preserve"> ТСН «Боголюбова 16А»  за 2023 год  </w:t>
      </w:r>
    </w:p>
    <w:p w:rsidR="00CE1954" w:rsidRPr="00CE1954" w:rsidRDefault="00CE1954" w:rsidP="00CE1954">
      <w:pPr>
        <w:pStyle w:val="a3"/>
        <w:numPr>
          <w:ilvl w:val="0"/>
          <w:numId w:val="2"/>
        </w:numPr>
        <w:tabs>
          <w:tab w:val="left" w:pos="426"/>
        </w:tabs>
        <w:jc w:val="both"/>
        <w:rPr>
          <w:rFonts w:ascii="Times New Roman" w:eastAsia="Times New Roman" w:hAnsi="Times New Roman" w:cs="Times New Roman"/>
          <w:sz w:val="24"/>
          <w:szCs w:val="24"/>
          <w:lang w:eastAsia="ru-RU"/>
        </w:rPr>
      </w:pPr>
      <w:r w:rsidRPr="00CE1954">
        <w:rPr>
          <w:rFonts w:ascii="Times New Roman" w:eastAsia="Times New Roman" w:hAnsi="Times New Roman" w:cs="Times New Roman"/>
          <w:sz w:val="24"/>
          <w:szCs w:val="24"/>
          <w:lang w:eastAsia="ru-RU"/>
        </w:rPr>
        <w:t xml:space="preserve">Принятие решения об использовании средств  фонда капитального ремонта, находящихся на специальном счете ТСН «Боголюбова 16А», для компенсации ранее понесенных ТСН «Боголюбова 16А» расходов по оплате работ по ремонту кирпичной кладки фасада МКД на сумму 200 000 рублей, оплаченных ИП Жемчугов С.В. (ОГРНИП 318500700050478)с текущего расчетного счета за счет средств на содержание ремонт МКД. </w:t>
      </w:r>
    </w:p>
    <w:p w:rsidR="00CE1954" w:rsidRPr="00CE1954" w:rsidRDefault="00CE1954" w:rsidP="00CE1954">
      <w:pPr>
        <w:numPr>
          <w:ilvl w:val="0"/>
          <w:numId w:val="2"/>
        </w:numPr>
        <w:spacing w:after="0" w:line="240" w:lineRule="auto"/>
        <w:jc w:val="both"/>
        <w:rPr>
          <w:rFonts w:ascii="Times New Roman" w:eastAsia="Calibri" w:hAnsi="Times New Roman" w:cs="Times New Roman"/>
          <w:sz w:val="24"/>
          <w:szCs w:val="24"/>
        </w:rPr>
      </w:pPr>
      <w:r w:rsidRPr="00CE1954">
        <w:rPr>
          <w:rFonts w:ascii="Times New Roman" w:eastAsia="Calibri" w:hAnsi="Times New Roman" w:cs="Times New Roman"/>
          <w:sz w:val="24"/>
          <w:szCs w:val="24"/>
        </w:rPr>
        <w:t xml:space="preserve">Принятие решения об установке </w:t>
      </w:r>
      <w:r w:rsidRPr="00CE1954">
        <w:rPr>
          <w:rFonts w:ascii="Times New Roman" w:eastAsia="Calibri" w:hAnsi="Times New Roman" w:cs="Times New Roman"/>
          <w:b/>
          <w:sz w:val="24"/>
          <w:szCs w:val="24"/>
        </w:rPr>
        <w:t>за счет бюджета городского округа Дубна</w:t>
      </w:r>
      <w:r w:rsidRPr="00CE1954">
        <w:rPr>
          <w:rFonts w:ascii="Times New Roman" w:eastAsia="Calibri" w:hAnsi="Times New Roman" w:cs="Times New Roman"/>
          <w:sz w:val="24"/>
          <w:szCs w:val="24"/>
        </w:rPr>
        <w:t xml:space="preserve"> </w:t>
      </w:r>
      <w:r w:rsidRPr="00CE1954">
        <w:rPr>
          <w:rFonts w:ascii="Times New Roman" w:eastAsia="Calibri" w:hAnsi="Times New Roman" w:cs="Times New Roman"/>
          <w:sz w:val="24"/>
          <w:szCs w:val="24"/>
          <w:u w:val="single"/>
        </w:rPr>
        <w:t xml:space="preserve">камер видеонаблюдения на входные двери в подъезды </w:t>
      </w:r>
      <w:r w:rsidRPr="00CE1954">
        <w:rPr>
          <w:rFonts w:ascii="Times New Roman" w:eastAsia="Calibri" w:hAnsi="Times New Roman" w:cs="Times New Roman"/>
          <w:sz w:val="24"/>
          <w:szCs w:val="24"/>
        </w:rPr>
        <w:t>для обзора пространства перед входными дверями жилых подъездов и распознавания лиц граждан, входящих в подъезд, а также монтаж кабель-каналов для прокладки кабелей к камерам.</w:t>
      </w:r>
    </w:p>
    <w:p w:rsidR="008D7857" w:rsidRDefault="00B27D31" w:rsidP="007A360B">
      <w:pPr>
        <w:pStyle w:val="a3"/>
        <w:numPr>
          <w:ilvl w:val="0"/>
          <w:numId w:val="2"/>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Довыборы в Правление ТСН (</w:t>
      </w:r>
      <w:r w:rsidRPr="00B27D31">
        <w:rPr>
          <w:rFonts w:ascii="Times New Roman" w:eastAsia="Calibri" w:hAnsi="Times New Roman" w:cs="Times New Roman"/>
          <w:i/>
          <w:sz w:val="24"/>
          <w:szCs w:val="24"/>
        </w:rPr>
        <w:t>при наличии заявлений от кандидатов</w:t>
      </w:r>
      <w:r>
        <w:rPr>
          <w:rFonts w:ascii="Times New Roman" w:eastAsia="Calibri" w:hAnsi="Times New Roman" w:cs="Times New Roman"/>
          <w:sz w:val="24"/>
          <w:szCs w:val="24"/>
        </w:rPr>
        <w:t>)</w:t>
      </w:r>
    </w:p>
    <w:p w:rsidR="00B27D31" w:rsidRPr="008D7857" w:rsidRDefault="00B27D31" w:rsidP="007A360B">
      <w:pPr>
        <w:pStyle w:val="a3"/>
        <w:numPr>
          <w:ilvl w:val="0"/>
          <w:numId w:val="2"/>
        </w:num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Выборы Ревизора ТСН (</w:t>
      </w:r>
      <w:r w:rsidRPr="00B27D31">
        <w:rPr>
          <w:rFonts w:ascii="Times New Roman" w:eastAsia="Calibri" w:hAnsi="Times New Roman" w:cs="Times New Roman"/>
          <w:i/>
          <w:sz w:val="24"/>
          <w:szCs w:val="24"/>
        </w:rPr>
        <w:t>при наличии заявлений от кандидатов</w:t>
      </w:r>
      <w:r>
        <w:rPr>
          <w:rFonts w:ascii="Times New Roman" w:eastAsia="Calibri" w:hAnsi="Times New Roman" w:cs="Times New Roman"/>
          <w:sz w:val="24"/>
          <w:szCs w:val="24"/>
        </w:rPr>
        <w:t>)</w:t>
      </w:r>
    </w:p>
    <w:p w:rsidR="00CE1954" w:rsidRPr="00CE1954" w:rsidRDefault="007A360B" w:rsidP="00CE1954">
      <w:pPr>
        <w:ind w:left="426"/>
        <w:jc w:val="both"/>
        <w:rPr>
          <w:rFonts w:ascii="Times New Roman" w:eastAsia="Calibri" w:hAnsi="Times New Roman" w:cs="Times New Roman"/>
          <w:sz w:val="24"/>
          <w:szCs w:val="24"/>
        </w:rPr>
      </w:pPr>
      <w:r>
        <w:rPr>
          <w:rFonts w:ascii="Times New Roman" w:eastAsia="Calibri" w:hAnsi="Times New Roman" w:cs="Times New Roman"/>
          <w:b/>
          <w:bCs/>
          <w:sz w:val="24"/>
          <w:szCs w:val="24"/>
        </w:rPr>
        <w:t>9</w:t>
      </w:r>
      <w:r w:rsidR="00CE1954" w:rsidRPr="00CE1954">
        <w:rPr>
          <w:rFonts w:ascii="Times New Roman" w:eastAsia="Calibri" w:hAnsi="Times New Roman" w:cs="Times New Roman"/>
          <w:sz w:val="24"/>
          <w:szCs w:val="24"/>
        </w:rPr>
        <w:t>. Определение места хранения бюллетеней для голосования.</w:t>
      </w:r>
    </w:p>
    <w:p w:rsidR="00CE1954" w:rsidRDefault="00CE1954" w:rsidP="00CE1954">
      <w:pPr>
        <w:ind w:left="426"/>
        <w:jc w:val="right"/>
        <w:rPr>
          <w:rFonts w:ascii="Times New Roman" w:hAnsi="Times New Roman" w:cs="Times New Roman"/>
          <w:b/>
          <w:sz w:val="24"/>
          <w:szCs w:val="24"/>
        </w:rPr>
      </w:pPr>
      <w:bookmarkStart w:id="0" w:name="_GoBack"/>
      <w:bookmarkEnd w:id="0"/>
    </w:p>
    <w:p w:rsidR="00CE1954" w:rsidRDefault="00CE1954" w:rsidP="00CE1954">
      <w:pPr>
        <w:ind w:left="426"/>
        <w:jc w:val="right"/>
        <w:rPr>
          <w:rFonts w:ascii="Times New Roman" w:hAnsi="Times New Roman" w:cs="Times New Roman"/>
          <w:b/>
          <w:sz w:val="24"/>
          <w:szCs w:val="24"/>
        </w:rPr>
      </w:pPr>
    </w:p>
    <w:p w:rsidR="00C6719D" w:rsidRPr="00CE1954" w:rsidRDefault="00CE1954" w:rsidP="00CE1954">
      <w:pPr>
        <w:ind w:left="426"/>
        <w:jc w:val="right"/>
        <w:rPr>
          <w:rFonts w:ascii="Times New Roman" w:hAnsi="Times New Roman" w:cs="Times New Roman"/>
          <w:b/>
          <w:sz w:val="24"/>
          <w:szCs w:val="24"/>
        </w:rPr>
      </w:pPr>
      <w:r w:rsidRPr="00CE1954">
        <w:rPr>
          <w:rFonts w:ascii="Times New Roman" w:hAnsi="Times New Roman" w:cs="Times New Roman"/>
          <w:b/>
          <w:sz w:val="24"/>
          <w:szCs w:val="24"/>
        </w:rPr>
        <w:t>Пра</w:t>
      </w:r>
      <w:r w:rsidR="00C6719D" w:rsidRPr="00CE1954">
        <w:rPr>
          <w:rFonts w:ascii="Times New Roman" w:hAnsi="Times New Roman" w:cs="Times New Roman"/>
          <w:b/>
          <w:sz w:val="24"/>
          <w:szCs w:val="24"/>
        </w:rPr>
        <w:t>вление ТСН «Боголюбова 16А»:</w:t>
      </w:r>
    </w:p>
    <w:p w:rsidR="00023C1A" w:rsidRPr="00C6719D" w:rsidRDefault="00620F34" w:rsidP="00C6719D">
      <w:pPr>
        <w:pStyle w:val="2"/>
        <w:tabs>
          <w:tab w:val="clear" w:pos="4349"/>
          <w:tab w:val="left" w:leader="underscore" w:pos="6898"/>
        </w:tabs>
        <w:spacing w:line="360" w:lineRule="auto"/>
        <w:ind w:firstLine="0"/>
        <w:jc w:val="right"/>
      </w:pPr>
      <w:r>
        <w:rPr>
          <w:color w:val="000000" w:themeColor="text1"/>
          <w:sz w:val="24"/>
        </w:rPr>
        <w:t>Бочаров М.А.</w:t>
      </w:r>
      <w:r w:rsidR="00C6719D">
        <w:rPr>
          <w:color w:val="000000" w:themeColor="text1"/>
          <w:sz w:val="24"/>
        </w:rPr>
        <w:t xml:space="preserve">, </w:t>
      </w:r>
      <w:r w:rsidR="00C6719D" w:rsidRPr="00643DB8">
        <w:rPr>
          <w:color w:val="000000" w:themeColor="text1"/>
          <w:sz w:val="24"/>
        </w:rPr>
        <w:t>Ширченко Е</w:t>
      </w:r>
      <w:r>
        <w:rPr>
          <w:color w:val="000000" w:themeColor="text1"/>
          <w:sz w:val="24"/>
        </w:rPr>
        <w:t>.Ф.</w:t>
      </w:r>
      <w:r w:rsidR="002D7569">
        <w:rPr>
          <w:color w:val="000000" w:themeColor="text1"/>
          <w:sz w:val="24"/>
        </w:rPr>
        <w:t xml:space="preserve">, </w:t>
      </w:r>
      <w:proofErr w:type="spellStart"/>
      <w:r w:rsidR="00CE1954">
        <w:rPr>
          <w:color w:val="000000" w:themeColor="text1"/>
          <w:sz w:val="24"/>
        </w:rPr>
        <w:t>Самошков</w:t>
      </w:r>
      <w:proofErr w:type="spellEnd"/>
      <w:r w:rsidR="00CE1954">
        <w:rPr>
          <w:color w:val="000000" w:themeColor="text1"/>
          <w:sz w:val="24"/>
        </w:rPr>
        <w:t xml:space="preserve"> А.К.</w:t>
      </w:r>
    </w:p>
    <w:sectPr w:rsidR="00023C1A" w:rsidRPr="00C6719D" w:rsidSect="00620F34">
      <w:pgSz w:w="11906" w:h="16838"/>
      <w:pgMar w:top="567" w:right="737"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2422F"/>
    <w:multiLevelType w:val="hybridMultilevel"/>
    <w:tmpl w:val="1F926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F341F6"/>
    <w:multiLevelType w:val="multilevel"/>
    <w:tmpl w:val="0F80EB12"/>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51"/>
    <w:rsid w:val="00043720"/>
    <w:rsid w:val="00082BB6"/>
    <w:rsid w:val="00096B20"/>
    <w:rsid w:val="00187C46"/>
    <w:rsid w:val="001A6195"/>
    <w:rsid w:val="002D7569"/>
    <w:rsid w:val="00485188"/>
    <w:rsid w:val="00620F34"/>
    <w:rsid w:val="006C6EE2"/>
    <w:rsid w:val="0076154D"/>
    <w:rsid w:val="007A360B"/>
    <w:rsid w:val="007B1969"/>
    <w:rsid w:val="008A1502"/>
    <w:rsid w:val="008D7857"/>
    <w:rsid w:val="00A556D8"/>
    <w:rsid w:val="00AA51D1"/>
    <w:rsid w:val="00AB7551"/>
    <w:rsid w:val="00B27D31"/>
    <w:rsid w:val="00C11E8E"/>
    <w:rsid w:val="00C15E72"/>
    <w:rsid w:val="00C6719D"/>
    <w:rsid w:val="00CC6F85"/>
    <w:rsid w:val="00CE1954"/>
    <w:rsid w:val="00D86980"/>
    <w:rsid w:val="00DC08EA"/>
    <w:rsid w:val="00E165AF"/>
    <w:rsid w:val="00E668A1"/>
    <w:rsid w:val="00F016B3"/>
    <w:rsid w:val="00F06A80"/>
    <w:rsid w:val="00F363C4"/>
    <w:rsid w:val="00F80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A856"/>
  <w15:docId w15:val="{D53D12C0-426A-4AA5-B2B9-B1847B4E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6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82BB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
    <w:name w:val="Body Text Indent 2"/>
    <w:basedOn w:val="a"/>
    <w:link w:val="20"/>
    <w:unhideWhenUsed/>
    <w:rsid w:val="00C6719D"/>
    <w:pPr>
      <w:shd w:val="clear" w:color="auto" w:fill="FFFFFF"/>
      <w:tabs>
        <w:tab w:val="left" w:leader="underscore" w:pos="4349"/>
      </w:tabs>
      <w:spacing w:after="0" w:line="240" w:lineRule="auto"/>
      <w:ind w:firstLine="709"/>
      <w:jc w:val="both"/>
    </w:pPr>
    <w:rPr>
      <w:rFonts w:ascii="Times New Roman" w:eastAsia="Times New Roman" w:hAnsi="Times New Roman" w:cs="Times New Roman"/>
      <w:color w:val="000000"/>
      <w:sz w:val="28"/>
      <w:szCs w:val="24"/>
      <w:lang w:eastAsia="ru-RU"/>
    </w:rPr>
  </w:style>
  <w:style w:type="character" w:customStyle="1" w:styleId="20">
    <w:name w:val="Основной текст с отступом 2 Знак"/>
    <w:basedOn w:val="a0"/>
    <w:link w:val="2"/>
    <w:rsid w:val="00C6719D"/>
    <w:rPr>
      <w:rFonts w:ascii="Times New Roman" w:eastAsia="Times New Roman" w:hAnsi="Times New Roman" w:cs="Times New Roman"/>
      <w:color w:val="000000"/>
      <w:sz w:val="28"/>
      <w:szCs w:val="24"/>
      <w:shd w:val="clear" w:color="auto" w:fill="FFFFFF"/>
      <w:lang w:eastAsia="ru-RU"/>
    </w:rPr>
  </w:style>
  <w:style w:type="paragraph" w:styleId="a3">
    <w:name w:val="List Paragraph"/>
    <w:basedOn w:val="a"/>
    <w:uiPriority w:val="34"/>
    <w:qFormat/>
    <w:rsid w:val="00E165AF"/>
    <w:pPr>
      <w:ind w:left="720"/>
      <w:contextualSpacing/>
    </w:pPr>
  </w:style>
  <w:style w:type="character" w:customStyle="1" w:styleId="apple-converted-space">
    <w:name w:val="apple-converted-space"/>
    <w:basedOn w:val="a0"/>
    <w:rsid w:val="00E16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298</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Ширченко Екатерина Федосеевна</cp:lastModifiedBy>
  <cp:revision>4</cp:revision>
  <dcterms:created xsi:type="dcterms:W3CDTF">2024-02-19T06:24:00Z</dcterms:created>
  <dcterms:modified xsi:type="dcterms:W3CDTF">2024-02-20T13:46:00Z</dcterms:modified>
</cp:coreProperties>
</file>